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36" w:rsidRPr="00BE7F36" w:rsidRDefault="00BE7F36" w:rsidP="00BE7F36">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BE7F36">
        <w:rPr>
          <w:rFonts w:ascii="Times New Roman" w:eastAsia="Times New Roman" w:hAnsi="Times New Roman" w:cs="Times New Roman"/>
          <w:sz w:val="24"/>
          <w:szCs w:val="24"/>
          <w:lang w:val="ru-RU" w:eastAsia="ru-RU"/>
        </w:rPr>
        <w:t>Мектепке дейінгі білім беру</w:t>
      </w:r>
      <w:r w:rsidRPr="00BE7F36">
        <w:rPr>
          <w:rFonts w:ascii="Times New Roman" w:eastAsia="Times New Roman" w:hAnsi="Times New Roman" w:cs="Times New Roman"/>
          <w:sz w:val="24"/>
          <w:szCs w:val="24"/>
          <w:lang w:val="ru-RU" w:eastAsia="ru-RU"/>
        </w:rPr>
        <w:br/>
        <w:t>ұйымдарында, жетім балалар мен</w:t>
      </w:r>
      <w:r w:rsidRPr="00BE7F36">
        <w:rPr>
          <w:rFonts w:ascii="Times New Roman" w:eastAsia="Times New Roman" w:hAnsi="Times New Roman" w:cs="Times New Roman"/>
          <w:sz w:val="24"/>
          <w:szCs w:val="24"/>
          <w:lang w:val="ru-RU" w:eastAsia="ru-RU"/>
        </w:rPr>
        <w:br/>
        <w:t>ата-аналарының қамқорлығынсыз</w:t>
      </w:r>
      <w:r w:rsidRPr="00BE7F36">
        <w:rPr>
          <w:rFonts w:ascii="Times New Roman" w:eastAsia="Times New Roman" w:hAnsi="Times New Roman" w:cs="Times New Roman"/>
          <w:sz w:val="24"/>
          <w:szCs w:val="24"/>
          <w:lang w:val="ru-RU" w:eastAsia="ru-RU"/>
        </w:rPr>
        <w:br/>
        <w:t>қалған балаларға білім беру</w:t>
      </w:r>
      <w:r w:rsidRPr="00BE7F36">
        <w:rPr>
          <w:rFonts w:ascii="Times New Roman" w:eastAsia="Times New Roman" w:hAnsi="Times New Roman" w:cs="Times New Roman"/>
          <w:sz w:val="24"/>
          <w:szCs w:val="24"/>
          <w:lang w:val="ru-RU" w:eastAsia="ru-RU"/>
        </w:rPr>
        <w:br/>
        <w:t>ұйымдарында тәрбиеленуші және</w:t>
      </w:r>
      <w:r w:rsidRPr="00BE7F36">
        <w:rPr>
          <w:rFonts w:ascii="Times New Roman" w:eastAsia="Times New Roman" w:hAnsi="Times New Roman" w:cs="Times New Roman"/>
          <w:sz w:val="24"/>
          <w:szCs w:val="24"/>
          <w:lang w:val="ru-RU" w:eastAsia="ru-RU"/>
        </w:rPr>
        <w:br/>
        <w:t>білім алушы балаларды</w:t>
      </w:r>
      <w:r w:rsidRPr="005542AA">
        <w:rPr>
          <w:rFonts w:ascii="Times New Roman" w:eastAsia="Times New Roman" w:hAnsi="Times New Roman" w:cs="Times New Roman"/>
          <w:sz w:val="24"/>
          <w:szCs w:val="24"/>
          <w:lang w:eastAsia="ru-RU"/>
        </w:rPr>
        <w:t>  </w:t>
      </w:r>
      <w:r w:rsidRPr="00BE7F36">
        <w:rPr>
          <w:rFonts w:ascii="Times New Roman" w:eastAsia="Times New Roman" w:hAnsi="Times New Roman" w:cs="Times New Roman"/>
          <w:sz w:val="24"/>
          <w:szCs w:val="24"/>
          <w:lang w:val="ru-RU" w:eastAsia="ru-RU"/>
        </w:rPr>
        <w:br/>
        <w:t>тамақтандыруды қамтамасыз етуге</w:t>
      </w:r>
      <w:r w:rsidRPr="00BE7F36">
        <w:rPr>
          <w:rFonts w:ascii="Times New Roman" w:eastAsia="Times New Roman" w:hAnsi="Times New Roman" w:cs="Times New Roman"/>
          <w:sz w:val="24"/>
          <w:szCs w:val="24"/>
          <w:lang w:val="ru-RU" w:eastAsia="ru-RU"/>
        </w:rPr>
        <w:br/>
        <w:t>байланысты тауарларды сатып алу</w:t>
      </w:r>
      <w:r w:rsidRPr="00BE7F36">
        <w:rPr>
          <w:rFonts w:ascii="Times New Roman" w:eastAsia="Times New Roman" w:hAnsi="Times New Roman" w:cs="Times New Roman"/>
          <w:sz w:val="24"/>
          <w:szCs w:val="24"/>
          <w:lang w:val="ru-RU" w:eastAsia="ru-RU"/>
        </w:rPr>
        <w:br/>
        <w:t>қағидаларына 2-қосымша</w:t>
      </w:r>
      <w:r w:rsidRPr="005542AA">
        <w:rPr>
          <w:rFonts w:ascii="Times New Roman" w:eastAsia="Times New Roman" w:hAnsi="Times New Roman" w:cs="Times New Roman"/>
          <w:sz w:val="24"/>
          <w:szCs w:val="24"/>
          <w:lang w:eastAsia="ru-RU"/>
        </w:rPr>
        <w:t> </w:t>
      </w:r>
    </w:p>
    <w:p w:rsidR="00BE7F36" w:rsidRPr="00BE7F36" w:rsidRDefault="00BE7F36" w:rsidP="00BE7F36">
      <w:pPr>
        <w:spacing w:before="100" w:beforeAutospacing="1" w:after="100" w:afterAutospacing="1" w:line="240" w:lineRule="auto"/>
        <w:jc w:val="center"/>
        <w:outlineLvl w:val="2"/>
        <w:rPr>
          <w:rFonts w:ascii="Times New Roman" w:eastAsia="Times New Roman" w:hAnsi="Times New Roman" w:cs="Times New Roman"/>
          <w:b/>
          <w:bCs/>
          <w:sz w:val="27"/>
          <w:szCs w:val="27"/>
          <w:lang w:val="ru-RU" w:eastAsia="ru-RU"/>
        </w:rPr>
      </w:pPr>
      <w:r w:rsidRPr="00BE7F36">
        <w:rPr>
          <w:rFonts w:ascii="Times New Roman" w:eastAsia="Times New Roman" w:hAnsi="Times New Roman" w:cs="Times New Roman"/>
          <w:b/>
          <w:bCs/>
          <w:sz w:val="27"/>
          <w:szCs w:val="27"/>
          <w:lang w:val="ru-RU" w:eastAsia="ru-RU"/>
        </w:rPr>
        <w:t>Мемлекеттік мекемелердің ұйымдық-құқықтық нысанында құрылған</w:t>
      </w:r>
      <w:r w:rsidRPr="00BE7F36">
        <w:rPr>
          <w:rFonts w:ascii="Times New Roman" w:eastAsia="Times New Roman" w:hAnsi="Times New Roman" w:cs="Times New Roman"/>
          <w:b/>
          <w:bCs/>
          <w:sz w:val="27"/>
          <w:szCs w:val="27"/>
          <w:lang w:val="ru-RU" w:eastAsia="ru-RU"/>
        </w:rPr>
        <w:br/>
        <w:t>мектепке дейінгі білім беру ұйымдарында, жетім балалар</w:t>
      </w:r>
      <w:r w:rsidRPr="00BE7F36">
        <w:rPr>
          <w:rFonts w:ascii="Times New Roman" w:eastAsia="Times New Roman" w:hAnsi="Times New Roman" w:cs="Times New Roman"/>
          <w:b/>
          <w:bCs/>
          <w:sz w:val="27"/>
          <w:szCs w:val="27"/>
          <w:lang w:val="ru-RU" w:eastAsia="ru-RU"/>
        </w:rPr>
        <w:br/>
        <w:t>мен ата-аналарының қамқорлығынсыз қалған балаларға</w:t>
      </w:r>
      <w:r w:rsidRPr="00BE7F36">
        <w:rPr>
          <w:rFonts w:ascii="Times New Roman" w:eastAsia="Times New Roman" w:hAnsi="Times New Roman" w:cs="Times New Roman"/>
          <w:b/>
          <w:bCs/>
          <w:sz w:val="27"/>
          <w:szCs w:val="27"/>
          <w:lang w:val="ru-RU" w:eastAsia="ru-RU"/>
        </w:rPr>
        <w:br/>
        <w:t>арналған білім беру ұйымдарында тәрбиеленуші және білім</w:t>
      </w:r>
      <w:r w:rsidRPr="00BE7F36">
        <w:rPr>
          <w:rFonts w:ascii="Times New Roman" w:eastAsia="Times New Roman" w:hAnsi="Times New Roman" w:cs="Times New Roman"/>
          <w:b/>
          <w:bCs/>
          <w:sz w:val="27"/>
          <w:szCs w:val="27"/>
          <w:lang w:val="ru-RU" w:eastAsia="ru-RU"/>
        </w:rPr>
        <w:br/>
        <w:t>алушы балаларды тамақтандыруды қамтамасыз етуге</w:t>
      </w:r>
      <w:r w:rsidRPr="00BE7F36">
        <w:rPr>
          <w:rFonts w:ascii="Times New Roman" w:eastAsia="Times New Roman" w:hAnsi="Times New Roman" w:cs="Times New Roman"/>
          <w:b/>
          <w:bCs/>
          <w:sz w:val="27"/>
          <w:szCs w:val="27"/>
          <w:lang w:val="ru-RU" w:eastAsia="ru-RU"/>
        </w:rPr>
        <w:br/>
        <w:t>байланысты тауарларды сатып алу жөніндегі үлгілік</w:t>
      </w:r>
      <w:r w:rsidRPr="00BE7F36">
        <w:rPr>
          <w:rFonts w:ascii="Times New Roman" w:eastAsia="Times New Roman" w:hAnsi="Times New Roman" w:cs="Times New Roman"/>
          <w:b/>
          <w:bCs/>
          <w:sz w:val="27"/>
          <w:szCs w:val="27"/>
          <w:lang w:val="ru-RU" w:eastAsia="ru-RU"/>
        </w:rPr>
        <w:br/>
        <w:t>конкурстық құжаттама</w:t>
      </w:r>
    </w:p>
    <w:p w:rsidR="006661C9" w:rsidRPr="009E207D" w:rsidRDefault="00BE7F36" w:rsidP="006661C9">
      <w:pPr>
        <w:autoSpaceDE w:val="0"/>
        <w:spacing w:after="0" w:line="240" w:lineRule="auto"/>
        <w:ind w:firstLine="400"/>
        <w:jc w:val="center"/>
        <w:rPr>
          <w:rFonts w:ascii="Times New Roman" w:hAnsi="Times New Roman" w:cs="Times New Roman"/>
          <w:sz w:val="24"/>
          <w:szCs w:val="24"/>
          <w:u w:val="single"/>
          <w:lang w:val="ru-RU"/>
        </w:rPr>
      </w:pPr>
      <w:r w:rsidRPr="00BE7F36">
        <w:rPr>
          <w:rFonts w:ascii="Times New Roman" w:hAnsi="Times New Roman" w:cs="Times New Roman"/>
          <w:sz w:val="24"/>
          <w:szCs w:val="24"/>
          <w:u w:val="single"/>
          <w:lang w:val="ru-RU"/>
        </w:rPr>
        <w:t>Азық-түлік тағамдарың сатып алу</w:t>
      </w:r>
    </w:p>
    <w:p w:rsidR="006661C9" w:rsidRPr="009E207D" w:rsidRDefault="006661C9" w:rsidP="006661C9">
      <w:pPr>
        <w:spacing w:after="0" w:line="240" w:lineRule="auto"/>
        <w:rPr>
          <w:rFonts w:ascii="Times New Roman" w:hAnsi="Times New Roman" w:cs="Times New Roman"/>
          <w:sz w:val="24"/>
          <w:szCs w:val="24"/>
          <w:lang w:val="ru-RU"/>
        </w:rPr>
      </w:pPr>
    </w:p>
    <w:p w:rsidR="00BE7F36" w:rsidRPr="00BE7F36" w:rsidRDefault="00BE7F36" w:rsidP="00BE7F36">
      <w:pPr>
        <w:spacing w:after="0" w:line="240" w:lineRule="auto"/>
        <w:jc w:val="both"/>
        <w:rPr>
          <w:rFonts w:ascii="Times New Roman" w:hAnsi="Times New Roman" w:cs="Times New Roman"/>
          <w:sz w:val="24"/>
          <w:szCs w:val="24"/>
          <w:u w:val="single"/>
          <w:lang w:val="ru-RU"/>
        </w:rPr>
      </w:pPr>
      <w:r w:rsidRPr="00BE7F36">
        <w:rPr>
          <w:rFonts w:ascii="Times New Roman" w:eastAsia="Times New Roman" w:hAnsi="Times New Roman" w:cs="Times New Roman"/>
          <w:sz w:val="24"/>
          <w:szCs w:val="24"/>
          <w:lang w:val="ru-RU" w:eastAsia="ru-RU"/>
        </w:rPr>
        <w:t xml:space="preserve">Конкурсты ұйымдастырушы </w:t>
      </w:r>
      <w:r w:rsidRPr="00BE7F36">
        <w:rPr>
          <w:rFonts w:ascii="Times New Roman" w:eastAsia="Times New Roman" w:hAnsi="Times New Roman" w:cs="Times New Roman"/>
          <w:sz w:val="24"/>
          <w:szCs w:val="24"/>
          <w:u w:val="single"/>
          <w:lang w:val="ru-RU" w:eastAsia="ru-RU"/>
        </w:rPr>
        <w:t>Қазақстан Республикасы Білім және ғылым министрлігі Солтүстік Қазақстан облысы әкімдігінің "Даму мүмкіндігі шектеулі жетім балалар мен ата- анасының қамқорлығынсыз қалған балаларға арналған Соколов арнайы (түзету) мектеп-интернаты КММ, Солтүстік қазақстан облысы, қызылжар ауданы, Соколов а.о., Соколовка а. с.Соколовка Школьная к. 1 үй</w:t>
      </w:r>
      <w:r w:rsidR="00CE14B1">
        <w:rPr>
          <w:rFonts w:ascii="Times New Roman" w:eastAsia="Times New Roman" w:hAnsi="Times New Roman" w:cs="Times New Roman"/>
          <w:sz w:val="24"/>
          <w:szCs w:val="24"/>
          <w:u w:val="single"/>
          <w:lang w:val="ru-RU" w:eastAsia="ru-RU"/>
        </w:rPr>
        <w:t>,</w:t>
      </w:r>
      <w:r w:rsidRPr="00BE7F36">
        <w:rPr>
          <w:rFonts w:ascii="Times New Roman" w:eastAsia="Times New Roman" w:hAnsi="Times New Roman" w:cs="Times New Roman"/>
          <w:sz w:val="24"/>
          <w:szCs w:val="24"/>
          <w:u w:val="single"/>
          <w:lang w:val="ru-RU" w:eastAsia="ru-RU"/>
        </w:rPr>
        <w:t>БСН 980440000501</w:t>
      </w:r>
      <w:r>
        <w:rPr>
          <w:rFonts w:ascii="Times New Roman" w:eastAsia="Times New Roman" w:hAnsi="Times New Roman" w:cs="Times New Roman"/>
          <w:sz w:val="24"/>
          <w:szCs w:val="24"/>
          <w:u w:val="single"/>
          <w:lang w:val="ru-RU" w:eastAsia="ru-RU"/>
        </w:rPr>
        <w:t xml:space="preserve">, </w:t>
      </w:r>
      <w:r w:rsidRPr="00BE7F36">
        <w:rPr>
          <w:rFonts w:ascii="Times New Roman" w:eastAsia="Times New Roman" w:hAnsi="Times New Roman" w:cs="Times New Roman"/>
          <w:sz w:val="24"/>
          <w:szCs w:val="24"/>
          <w:u w:val="single"/>
          <w:lang w:val="ru-RU" w:eastAsia="ru-RU"/>
        </w:rPr>
        <w:t>БСК KKMFKZ2A</w:t>
      </w:r>
      <w:r>
        <w:rPr>
          <w:rFonts w:ascii="Times New Roman" w:eastAsia="Times New Roman" w:hAnsi="Times New Roman" w:cs="Times New Roman"/>
          <w:sz w:val="24"/>
          <w:szCs w:val="24"/>
          <w:u w:val="single"/>
          <w:lang w:val="ru-RU" w:eastAsia="ru-RU"/>
        </w:rPr>
        <w:t xml:space="preserve">, </w:t>
      </w:r>
      <w:r w:rsidRPr="00BE7F36">
        <w:rPr>
          <w:rFonts w:ascii="Times New Roman" w:eastAsia="Times New Roman" w:hAnsi="Times New Roman" w:cs="Times New Roman"/>
          <w:sz w:val="24"/>
          <w:szCs w:val="24"/>
          <w:u w:val="single"/>
          <w:lang w:val="ru-RU" w:eastAsia="ru-RU"/>
        </w:rPr>
        <w:t>ЖСК KZ92070102KSN4801000</w:t>
      </w:r>
      <w:r>
        <w:rPr>
          <w:rFonts w:ascii="Times New Roman" w:eastAsia="Times New Roman" w:hAnsi="Times New Roman" w:cs="Times New Roman"/>
          <w:sz w:val="24"/>
          <w:szCs w:val="24"/>
          <w:u w:val="single"/>
          <w:lang w:val="ru-RU" w:eastAsia="ru-RU"/>
        </w:rPr>
        <w:t xml:space="preserve">, </w:t>
      </w:r>
      <w:r w:rsidRPr="00BE7F36">
        <w:rPr>
          <w:rFonts w:ascii="Times New Roman" w:eastAsia="Times New Roman" w:hAnsi="Times New Roman" w:cs="Times New Roman"/>
          <w:sz w:val="24"/>
          <w:szCs w:val="24"/>
          <w:u w:val="single"/>
          <w:lang w:val="ru-RU" w:eastAsia="ru-RU"/>
        </w:rPr>
        <w:t>"ҚР Қаржы министрлігінің ҚазынашылықКомитеті" РММ</w:t>
      </w:r>
      <w:r>
        <w:rPr>
          <w:rFonts w:ascii="Times New Roman" w:eastAsia="Times New Roman" w:hAnsi="Times New Roman" w:cs="Times New Roman"/>
          <w:sz w:val="24"/>
          <w:szCs w:val="24"/>
          <w:u w:val="single"/>
          <w:lang w:val="ru-RU" w:eastAsia="ru-RU"/>
        </w:rPr>
        <w:t xml:space="preserve">, </w:t>
      </w:r>
      <w:r w:rsidRPr="00BE7F36">
        <w:rPr>
          <w:rFonts w:ascii="Times New Roman" w:hAnsi="Times New Roman" w:cs="Times New Roman"/>
          <w:sz w:val="24"/>
          <w:szCs w:val="24"/>
          <w:u w:val="single"/>
          <w:lang w:val="ru-RU"/>
        </w:rPr>
        <w:t>Тел. 87153831193қабылдау</w:t>
      </w:r>
      <w:r>
        <w:rPr>
          <w:rFonts w:ascii="Times New Roman" w:hAnsi="Times New Roman" w:cs="Times New Roman"/>
          <w:sz w:val="24"/>
          <w:szCs w:val="24"/>
          <w:u w:val="single"/>
          <w:lang w:val="ru-RU"/>
        </w:rPr>
        <w:t xml:space="preserve"> бөлмесі,</w:t>
      </w:r>
      <w:r w:rsidRPr="009E207D">
        <w:rPr>
          <w:rFonts w:ascii="Times New Roman" w:hAnsi="Times New Roman" w:cs="Times New Roman"/>
          <w:sz w:val="24"/>
          <w:szCs w:val="24"/>
          <w:u w:val="single"/>
          <w:lang w:val="ru-RU"/>
        </w:rPr>
        <w:t xml:space="preserve">87153831194 </w:t>
      </w:r>
      <w:r>
        <w:rPr>
          <w:rFonts w:ascii="Times New Roman" w:hAnsi="Times New Roman" w:cs="Times New Roman"/>
          <w:sz w:val="24"/>
          <w:szCs w:val="24"/>
          <w:u w:val="single"/>
          <w:lang w:val="ru-RU"/>
        </w:rPr>
        <w:t>есепшілік, эл.</w:t>
      </w:r>
      <w:r w:rsidRPr="00BE7F36">
        <w:rPr>
          <w:rFonts w:ascii="Times New Roman" w:hAnsi="Times New Roman" w:cs="Times New Roman"/>
          <w:sz w:val="24"/>
          <w:szCs w:val="24"/>
          <w:u w:val="single"/>
          <w:lang w:val="ru-RU"/>
        </w:rPr>
        <w:t>пошта: skolainternat@rambler.ru, пошталық мекенжай Солтүстік қазақстан облысы, қызылжар ауданы, Соколов а.о., Соколовка а. с.Соколовка Школьная к. 1 үй, пошта индексі 150713</w:t>
      </w:r>
    </w:p>
    <w:p w:rsidR="00987F89" w:rsidRPr="00987F89" w:rsidRDefault="00BE7F36" w:rsidP="00987F89">
      <w:pPr>
        <w:pStyle w:val="a3"/>
        <w:numPr>
          <w:ilvl w:val="0"/>
          <w:numId w:val="2"/>
        </w:numPr>
        <w:spacing w:before="100" w:beforeAutospacing="1" w:after="100" w:afterAutospacing="1" w:line="240" w:lineRule="auto"/>
        <w:jc w:val="center"/>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val="ru-RU" w:eastAsia="ru-RU"/>
        </w:rPr>
        <w:t>Жалпы ережелер</w:t>
      </w:r>
    </w:p>
    <w:p w:rsidR="00D57A80"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val="ru-RU" w:eastAsia="ru-RU"/>
        </w:rPr>
        <w:t>1. Конкурс тауарларды жеткізушіні таңдау мақсатында өткізіледі (Азық-түлік тағамдары).</w:t>
      </w:r>
      <w:r w:rsidRPr="00987F89">
        <w:rPr>
          <w:rFonts w:ascii="Times New Roman" w:eastAsia="Times New Roman" w:hAnsi="Times New Roman" w:cs="Times New Roman"/>
          <w:sz w:val="24"/>
          <w:szCs w:val="24"/>
          <w:lang w:val="ru-RU" w:eastAsia="ru-RU"/>
        </w:rPr>
        <w:br/>
      </w:r>
      <w:bookmarkStart w:id="0" w:name="z370"/>
      <w:bookmarkEnd w:id="0"/>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2. Тауарды сатып алу жөніндегі осы конкурс (лот) үшін бөлінген сома </w:t>
      </w:r>
      <w:r w:rsidR="00FF4E9F" w:rsidRPr="00FF4E9F">
        <w:rPr>
          <w:rFonts w:ascii="Times New Roman" w:eastAsia="Times New Roman" w:hAnsi="Times New Roman" w:cs="Times New Roman"/>
          <w:b/>
          <w:sz w:val="24"/>
          <w:szCs w:val="24"/>
          <w:lang w:val="ru-RU" w:eastAsia="ru-RU"/>
        </w:rPr>
        <w:t>886977</w:t>
      </w:r>
      <w:r w:rsidR="00140E38" w:rsidRPr="00FF4E9F">
        <w:rPr>
          <w:rFonts w:ascii="Times New Roman" w:eastAsia="Times New Roman" w:hAnsi="Times New Roman" w:cs="Times New Roman"/>
          <w:b/>
          <w:sz w:val="24"/>
          <w:szCs w:val="24"/>
          <w:lang w:val="ru-RU" w:eastAsia="ru-RU"/>
        </w:rPr>
        <w:t>,</w:t>
      </w:r>
      <w:r w:rsidR="00FF4E9F" w:rsidRPr="00FF4E9F">
        <w:rPr>
          <w:rFonts w:ascii="Times New Roman" w:eastAsia="Times New Roman" w:hAnsi="Times New Roman" w:cs="Times New Roman"/>
          <w:b/>
          <w:sz w:val="24"/>
          <w:szCs w:val="24"/>
          <w:lang w:val="ru-RU" w:eastAsia="ru-RU"/>
        </w:rPr>
        <w:t>6</w:t>
      </w:r>
      <w:r w:rsidR="00140E38" w:rsidRPr="00FF4E9F">
        <w:rPr>
          <w:rFonts w:ascii="Times New Roman" w:eastAsia="Times New Roman" w:hAnsi="Times New Roman" w:cs="Times New Roman"/>
          <w:b/>
          <w:sz w:val="24"/>
          <w:szCs w:val="24"/>
          <w:lang w:val="ru-RU" w:eastAsia="ru-RU"/>
        </w:rPr>
        <w:t xml:space="preserve">0 </w:t>
      </w:r>
      <w:r w:rsidRPr="00FF4E9F">
        <w:rPr>
          <w:rFonts w:ascii="Times New Roman" w:eastAsia="Times New Roman" w:hAnsi="Times New Roman" w:cs="Times New Roman"/>
          <w:b/>
          <w:sz w:val="24"/>
          <w:szCs w:val="24"/>
          <w:lang w:val="ru-RU" w:eastAsia="ru-RU"/>
        </w:rPr>
        <w:t>(</w:t>
      </w:r>
      <w:r w:rsidR="00FF4E9F">
        <w:rPr>
          <w:rFonts w:ascii="Times New Roman" w:eastAsia="Times New Roman" w:hAnsi="Times New Roman" w:cs="Times New Roman"/>
          <w:b/>
          <w:sz w:val="24"/>
          <w:szCs w:val="24"/>
          <w:lang w:val="ru-RU" w:eastAsia="ru-RU"/>
        </w:rPr>
        <w:t>Сег</w:t>
      </w:r>
      <w:r w:rsidR="00FF4E9F">
        <w:rPr>
          <w:rFonts w:ascii="Times New Roman" w:eastAsia="Times New Roman" w:hAnsi="Times New Roman" w:cs="Times New Roman"/>
          <w:b/>
          <w:sz w:val="24"/>
          <w:szCs w:val="24"/>
          <w:lang w:val="kk-KZ" w:eastAsia="ru-RU"/>
        </w:rPr>
        <w:t>із жүз сексен алты мың тоғыз жүз жетпіс жеті</w:t>
      </w:r>
      <w:r w:rsidRPr="00FF4E9F">
        <w:rPr>
          <w:rFonts w:ascii="Times New Roman" w:eastAsia="Times New Roman" w:hAnsi="Times New Roman" w:cs="Times New Roman"/>
          <w:b/>
          <w:sz w:val="24"/>
          <w:szCs w:val="24"/>
          <w:lang w:val="ru-RU" w:eastAsia="ru-RU"/>
        </w:rPr>
        <w:t xml:space="preserve">) теңгені </w:t>
      </w:r>
      <w:r w:rsidR="00FF4E9F">
        <w:rPr>
          <w:rFonts w:ascii="Times New Roman" w:eastAsia="Times New Roman" w:hAnsi="Times New Roman" w:cs="Times New Roman"/>
          <w:b/>
          <w:sz w:val="24"/>
          <w:szCs w:val="24"/>
          <w:lang w:val="ru-RU" w:eastAsia="ru-RU"/>
        </w:rPr>
        <w:t>6</w:t>
      </w:r>
      <w:r w:rsidR="003E1991" w:rsidRPr="00FF4E9F">
        <w:rPr>
          <w:rFonts w:ascii="Times New Roman" w:eastAsia="Times New Roman" w:hAnsi="Times New Roman" w:cs="Times New Roman"/>
          <w:b/>
          <w:sz w:val="24"/>
          <w:szCs w:val="24"/>
          <w:lang w:val="ru-RU" w:eastAsia="ru-RU"/>
        </w:rPr>
        <w:t>0</w:t>
      </w:r>
      <w:r w:rsidR="00FF4E9F" w:rsidRPr="00FF4E9F">
        <w:rPr>
          <w:rFonts w:ascii="Times New Roman" w:eastAsia="Times New Roman" w:hAnsi="Times New Roman" w:cs="Times New Roman"/>
          <w:b/>
          <w:sz w:val="24"/>
          <w:szCs w:val="24"/>
          <w:lang w:val="ru-RU" w:eastAsia="ru-RU"/>
        </w:rPr>
        <w:t xml:space="preserve"> тиын</w:t>
      </w:r>
      <w:r w:rsidR="00FF4E9F">
        <w:rPr>
          <w:rFonts w:ascii="Times New Roman" w:eastAsia="Times New Roman" w:hAnsi="Times New Roman" w:cs="Times New Roman"/>
          <w:sz w:val="24"/>
          <w:szCs w:val="24"/>
          <w:lang w:val="ru-RU" w:eastAsia="ru-RU"/>
        </w:rPr>
        <w:t xml:space="preserve"> </w:t>
      </w:r>
      <w:r w:rsidRPr="00987F89">
        <w:rPr>
          <w:rFonts w:ascii="Times New Roman" w:eastAsia="Times New Roman" w:hAnsi="Times New Roman" w:cs="Times New Roman"/>
          <w:sz w:val="24"/>
          <w:szCs w:val="24"/>
          <w:lang w:val="ru-RU" w:eastAsia="ru-RU"/>
        </w:rPr>
        <w:t>құрайды (тауарларды) лоттарға бөлген жағдайда, әрбір лот үшін сома жеке көрсетіледі).</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bookmarkStart w:id="1" w:name="z371"/>
      <w:bookmarkEnd w:id="1"/>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3. Осы конкурстық құжаттама мыналарды:</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1) осы Үлгілік конкурстық құжаттамаға</w:t>
      </w:r>
      <w:r w:rsidRPr="00987F89">
        <w:rPr>
          <w:rFonts w:ascii="Times New Roman" w:eastAsia="Times New Roman" w:hAnsi="Times New Roman" w:cs="Times New Roman"/>
          <w:sz w:val="24"/>
          <w:szCs w:val="24"/>
          <w:lang w:eastAsia="ru-RU"/>
        </w:rPr>
        <w:t> </w:t>
      </w:r>
      <w:hyperlink r:id="rId5" w:anchor="z305" w:history="1">
        <w:r w:rsidRPr="00987F89">
          <w:rPr>
            <w:rFonts w:ascii="Times New Roman" w:eastAsia="Times New Roman" w:hAnsi="Times New Roman" w:cs="Times New Roman"/>
            <w:color w:val="0000FF"/>
            <w:sz w:val="24"/>
            <w:szCs w:val="24"/>
            <w:u w:val="single"/>
            <w:lang w:val="ru-RU" w:eastAsia="ru-RU"/>
          </w:rPr>
          <w:t>1-қосымшаға</w:t>
        </w:r>
      </w:hyperlink>
      <w:r w:rsidRPr="00987F89">
        <w:rPr>
          <w:rFonts w:ascii="Times New Roman" w:eastAsia="Times New Roman" w:hAnsi="Times New Roman" w:cs="Times New Roman"/>
          <w:sz w:val="24"/>
          <w:szCs w:val="24"/>
          <w:lang w:val="ru-RU" w:eastAsia="ru-RU"/>
        </w:rPr>
        <w:t xml:space="preserve"> сәйкес нысан бойынша сатып алынатын тауарлардың тізбесін;</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2) осы үлгілік конкурстық құжаттамаға</w:t>
      </w:r>
      <w:r w:rsidRPr="00987F89">
        <w:rPr>
          <w:rFonts w:ascii="Times New Roman" w:eastAsia="Times New Roman" w:hAnsi="Times New Roman" w:cs="Times New Roman"/>
          <w:sz w:val="24"/>
          <w:szCs w:val="24"/>
          <w:lang w:eastAsia="ru-RU"/>
        </w:rPr>
        <w:t> </w:t>
      </w:r>
      <w:hyperlink r:id="rId6" w:anchor="z307" w:history="1">
        <w:r w:rsidRPr="00987F89">
          <w:rPr>
            <w:rFonts w:ascii="Times New Roman" w:eastAsia="Times New Roman" w:hAnsi="Times New Roman" w:cs="Times New Roman"/>
            <w:color w:val="0000FF"/>
            <w:sz w:val="24"/>
            <w:szCs w:val="24"/>
            <w:u w:val="single"/>
            <w:lang w:val="ru-RU" w:eastAsia="ru-RU"/>
          </w:rPr>
          <w:t>2-қосымшаға</w:t>
        </w:r>
      </w:hyperlink>
      <w:r w:rsidRPr="00987F89">
        <w:rPr>
          <w:rFonts w:ascii="Times New Roman" w:eastAsia="Times New Roman" w:hAnsi="Times New Roman" w:cs="Times New Roman"/>
          <w:sz w:val="24"/>
          <w:szCs w:val="24"/>
          <w:lang w:val="ru-RU" w:eastAsia="ru-RU"/>
        </w:rPr>
        <w:t xml:space="preserve">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тауарларды сатып алу жөніндегі үлгілік конкурстық құжаттамаға техникалық тапсырманы;</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3) осы Үлгілік конкурстық құжаттамаға</w:t>
      </w:r>
      <w:r w:rsidRPr="00987F89">
        <w:rPr>
          <w:rFonts w:ascii="Times New Roman" w:eastAsia="Times New Roman" w:hAnsi="Times New Roman" w:cs="Times New Roman"/>
          <w:sz w:val="24"/>
          <w:szCs w:val="24"/>
          <w:lang w:eastAsia="ru-RU"/>
        </w:rPr>
        <w:t> </w:t>
      </w:r>
      <w:hyperlink r:id="rId7" w:anchor="z309" w:history="1">
        <w:r w:rsidRPr="00987F89">
          <w:rPr>
            <w:rFonts w:ascii="Times New Roman" w:eastAsia="Times New Roman" w:hAnsi="Times New Roman" w:cs="Times New Roman"/>
            <w:color w:val="0000FF"/>
            <w:sz w:val="24"/>
            <w:szCs w:val="24"/>
            <w:u w:val="single"/>
            <w:lang w:val="ru-RU" w:eastAsia="ru-RU"/>
          </w:rPr>
          <w:t>3</w:t>
        </w:r>
      </w:hyperlink>
      <w:r w:rsidRPr="00987F89">
        <w:rPr>
          <w:rFonts w:ascii="Times New Roman" w:eastAsia="Times New Roman" w:hAnsi="Times New Roman" w:cs="Times New Roman"/>
          <w:sz w:val="24"/>
          <w:szCs w:val="24"/>
          <w:lang w:val="ru-RU" w:eastAsia="ru-RU"/>
        </w:rPr>
        <w:t>,</w:t>
      </w:r>
      <w:r w:rsidRPr="00987F89">
        <w:rPr>
          <w:rFonts w:ascii="Times New Roman" w:eastAsia="Times New Roman" w:hAnsi="Times New Roman" w:cs="Times New Roman"/>
          <w:sz w:val="24"/>
          <w:szCs w:val="24"/>
          <w:lang w:eastAsia="ru-RU"/>
        </w:rPr>
        <w:t> </w:t>
      </w:r>
      <w:hyperlink r:id="rId8" w:anchor="z311" w:history="1">
        <w:r w:rsidRPr="00987F89">
          <w:rPr>
            <w:rFonts w:ascii="Times New Roman" w:eastAsia="Times New Roman" w:hAnsi="Times New Roman" w:cs="Times New Roman"/>
            <w:color w:val="0000FF"/>
            <w:sz w:val="24"/>
            <w:szCs w:val="24"/>
            <w:u w:val="single"/>
            <w:lang w:val="ru-RU" w:eastAsia="ru-RU"/>
          </w:rPr>
          <w:t>4-қосымшаларға</w:t>
        </w:r>
      </w:hyperlink>
      <w:r w:rsidRPr="00987F89">
        <w:rPr>
          <w:rFonts w:ascii="Times New Roman" w:eastAsia="Times New Roman" w:hAnsi="Times New Roman" w:cs="Times New Roman"/>
          <w:sz w:val="24"/>
          <w:szCs w:val="24"/>
          <w:lang w:val="ru-RU" w:eastAsia="ru-RU"/>
        </w:rPr>
        <w:t xml:space="preserve"> сәйкес нысандар бойынша заңды және жеке тұлғалар үшін конкурсқа қатысуға арналған өтінімді;</w:t>
      </w:r>
      <w:r w:rsidRPr="00987F89">
        <w:rPr>
          <w:rFonts w:ascii="Times New Roman" w:eastAsia="Times New Roman" w:hAnsi="Times New Roman" w:cs="Times New Roman"/>
          <w:sz w:val="24"/>
          <w:szCs w:val="24"/>
          <w:lang w:val="ru-RU" w:eastAsia="ru-RU"/>
        </w:rPr>
        <w:br/>
      </w:r>
      <w:r w:rsidRPr="00987F89">
        <w:rPr>
          <w:rFonts w:ascii="Times New Roman" w:eastAsia="Times New Roman" w:hAnsi="Times New Roman" w:cs="Times New Roman"/>
          <w:sz w:val="24"/>
          <w:szCs w:val="24"/>
          <w:lang w:eastAsia="ru-RU"/>
        </w:rPr>
        <w:lastRenderedPageBreak/>
        <w:t>     </w:t>
      </w:r>
      <w:r w:rsidRPr="00987F89">
        <w:rPr>
          <w:rFonts w:ascii="Times New Roman" w:eastAsia="Times New Roman" w:hAnsi="Times New Roman" w:cs="Times New Roman"/>
          <w:sz w:val="24"/>
          <w:szCs w:val="24"/>
          <w:lang w:val="ru-RU" w:eastAsia="ru-RU"/>
        </w:rPr>
        <w:t xml:space="preserve"> 4) осы Үлгілік конкурстық құжаттамаға</w:t>
      </w:r>
      <w:r w:rsidRPr="00987F89">
        <w:rPr>
          <w:rFonts w:ascii="Times New Roman" w:eastAsia="Times New Roman" w:hAnsi="Times New Roman" w:cs="Times New Roman"/>
          <w:sz w:val="24"/>
          <w:szCs w:val="24"/>
          <w:lang w:eastAsia="ru-RU"/>
        </w:rPr>
        <w:t> </w:t>
      </w:r>
      <w:hyperlink r:id="rId9" w:anchor="z313" w:history="1">
        <w:r w:rsidRPr="00987F89">
          <w:rPr>
            <w:rFonts w:ascii="Times New Roman" w:eastAsia="Times New Roman" w:hAnsi="Times New Roman" w:cs="Times New Roman"/>
            <w:color w:val="0000FF"/>
            <w:sz w:val="24"/>
            <w:szCs w:val="24"/>
            <w:u w:val="single"/>
            <w:lang w:val="ru-RU" w:eastAsia="ru-RU"/>
          </w:rPr>
          <w:t>5-қосымшаға</w:t>
        </w:r>
      </w:hyperlink>
      <w:r w:rsidRPr="00987F89">
        <w:rPr>
          <w:rFonts w:ascii="Times New Roman" w:eastAsia="Times New Roman" w:hAnsi="Times New Roman" w:cs="Times New Roman"/>
          <w:sz w:val="24"/>
          <w:szCs w:val="24"/>
          <w:lang w:val="ru-RU" w:eastAsia="ru-RU"/>
        </w:rPr>
        <w:t xml:space="preserve"> сәйкес нысан бойынша әлеуетті өнім берушінің қызметкерлерінің біліктілігі туралы мәліметтерді;</w:t>
      </w:r>
      <w:r w:rsidRPr="00987F89">
        <w:rPr>
          <w:rFonts w:ascii="Times New Roman" w:eastAsia="Times New Roman" w:hAnsi="Times New Roman" w:cs="Times New Roman"/>
          <w:sz w:val="24"/>
          <w:szCs w:val="24"/>
          <w:lang w:val="ru-RU" w:eastAsia="ru-RU"/>
        </w:rPr>
        <w:br/>
      </w: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5) Үлгілік конкурстық құжаттамаға</w:t>
      </w:r>
      <w:r w:rsidRPr="00987F89">
        <w:rPr>
          <w:rFonts w:ascii="Times New Roman" w:eastAsia="Times New Roman" w:hAnsi="Times New Roman" w:cs="Times New Roman"/>
          <w:sz w:val="24"/>
          <w:szCs w:val="24"/>
          <w:lang w:eastAsia="ru-RU"/>
        </w:rPr>
        <w:t> </w:t>
      </w:r>
      <w:hyperlink r:id="rId10" w:anchor="z315" w:history="1">
        <w:r w:rsidRPr="00987F89">
          <w:rPr>
            <w:rFonts w:ascii="Times New Roman" w:eastAsia="Times New Roman" w:hAnsi="Times New Roman" w:cs="Times New Roman"/>
            <w:color w:val="0000FF"/>
            <w:sz w:val="24"/>
            <w:szCs w:val="24"/>
            <w:u w:val="single"/>
            <w:lang w:val="ru-RU" w:eastAsia="ru-RU"/>
          </w:rPr>
          <w:t>6-қосымшаға</w:t>
        </w:r>
      </w:hyperlink>
      <w:r w:rsidRPr="00987F89">
        <w:rPr>
          <w:rFonts w:ascii="Times New Roman" w:eastAsia="Times New Roman" w:hAnsi="Times New Roman" w:cs="Times New Roman"/>
          <w:sz w:val="24"/>
          <w:szCs w:val="24"/>
          <w:lang w:val="ru-RU" w:eastAsia="ru-RU"/>
        </w:rPr>
        <w:t xml:space="preserve"> сәйкес неғұрлым сапалы тауар ұсынатын конкурсқа қатысушыны айқындау мақсатында конкурстық комиссия конкурс жеңімпазын айқындау кезінде есепке алатын тауарларды жеткізушіні таңдау өлшемшарттарды;</w:t>
      </w:r>
      <w:r w:rsidRPr="00987F89">
        <w:rPr>
          <w:rFonts w:ascii="Times New Roman" w:eastAsia="Times New Roman" w:hAnsi="Times New Roman" w:cs="Times New Roman"/>
          <w:sz w:val="24"/>
          <w:szCs w:val="24"/>
          <w:lang w:val="ru-RU" w:eastAsia="ru-RU"/>
        </w:rPr>
        <w:br/>
      </w: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6) Үлгілік конкурстық құжаттамаға</w:t>
      </w:r>
      <w:r w:rsidRPr="00987F89">
        <w:rPr>
          <w:rFonts w:ascii="Times New Roman" w:eastAsia="Times New Roman" w:hAnsi="Times New Roman" w:cs="Times New Roman"/>
          <w:sz w:val="24"/>
          <w:szCs w:val="24"/>
          <w:lang w:eastAsia="ru-RU"/>
        </w:rPr>
        <w:t> </w:t>
      </w:r>
      <w:hyperlink r:id="rId11" w:anchor="z317" w:history="1">
        <w:r w:rsidRPr="00987F89">
          <w:rPr>
            <w:rFonts w:ascii="Times New Roman" w:eastAsia="Times New Roman" w:hAnsi="Times New Roman" w:cs="Times New Roman"/>
            <w:color w:val="0000FF"/>
            <w:sz w:val="24"/>
            <w:szCs w:val="24"/>
            <w:u w:val="single"/>
            <w:lang w:val="ru-RU" w:eastAsia="ru-RU"/>
          </w:rPr>
          <w:t>7-қосымшаға</w:t>
        </w:r>
      </w:hyperlink>
      <w:r w:rsidRPr="00987F89">
        <w:rPr>
          <w:rFonts w:ascii="Times New Roman" w:eastAsia="Times New Roman" w:hAnsi="Times New Roman" w:cs="Times New Roman"/>
          <w:sz w:val="24"/>
          <w:szCs w:val="24"/>
          <w:lang w:val="ru-RU" w:eastAsia="ru-RU"/>
        </w:rPr>
        <w:t xml:space="preserve"> сәйкес Мемлекеттік мекемелердің ұйымдық-құқықтық нысанында құрылған мектепке дейінгі білім беру ұйымдарында, жетім балалар 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тауарлар жеткізілімінің үлгілік шартын қамтиды.</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bookmarkStart w:id="2" w:name="z372"/>
      <w:bookmarkEnd w:id="2"/>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4. Конкурсқа қатысуға ниет білдірген әлеуетті өнім беруші конкурсқа қатысуға өтінімімен қоса тауарларды сатып алу үшін бөлінген соманың бір пайызы мөлшерінде конкурсқа қатысуға арналған өтінімнің қамтамасыз етуін төменде аталған нысандардың біреуімен енгізеді:</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1) мынадай банк шотында </w:t>
      </w:r>
      <w:r w:rsidR="00CE14B1" w:rsidRPr="00987F89">
        <w:rPr>
          <w:rFonts w:ascii="Times New Roman" w:eastAsia="Times New Roman" w:hAnsi="Times New Roman" w:cs="Times New Roman"/>
          <w:sz w:val="24"/>
          <w:szCs w:val="24"/>
          <w:lang w:val="ru-RU" w:eastAsia="ru-RU"/>
        </w:rPr>
        <w:t xml:space="preserve">БСК KKMFKZ2A, ЖСК KZ160705022613267001, "ҚР Қаржы министрлігінің Қазынашылық Комитеті" РММ </w:t>
      </w:r>
      <w:r w:rsidRPr="00987F89">
        <w:rPr>
          <w:rFonts w:ascii="Times New Roman" w:eastAsia="Times New Roman" w:hAnsi="Times New Roman" w:cs="Times New Roman"/>
          <w:sz w:val="24"/>
          <w:szCs w:val="24"/>
          <w:lang w:val="ru-RU" w:eastAsia="ru-RU"/>
        </w:rPr>
        <w:t>орналастырылатын ақшаның кепілдік берілген ақшалай жарнасы;</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val="ru-RU" w:eastAsia="ru-RU"/>
        </w:rPr>
        <w:t>2) банктік кепілдік.</w:t>
      </w:r>
    </w:p>
    <w:p w:rsid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Қағидалардың</w:t>
      </w:r>
      <w:r w:rsidRPr="00987F89">
        <w:rPr>
          <w:rFonts w:ascii="Times New Roman" w:eastAsia="Times New Roman" w:hAnsi="Times New Roman" w:cs="Times New Roman"/>
          <w:sz w:val="24"/>
          <w:szCs w:val="24"/>
          <w:lang w:eastAsia="ru-RU"/>
        </w:rPr>
        <w:t> </w:t>
      </w:r>
      <w:hyperlink r:id="rId12" w:anchor="z247" w:history="1">
        <w:r w:rsidRPr="00987F89">
          <w:rPr>
            <w:rFonts w:ascii="Times New Roman" w:eastAsia="Times New Roman" w:hAnsi="Times New Roman" w:cs="Times New Roman"/>
            <w:color w:val="0000FF"/>
            <w:sz w:val="24"/>
            <w:szCs w:val="24"/>
            <w:u w:val="single"/>
            <w:lang w:val="ru-RU" w:eastAsia="ru-RU"/>
          </w:rPr>
          <w:t>26-тармағына</w:t>
        </w:r>
      </w:hyperlink>
      <w:r w:rsidRPr="00987F89">
        <w:rPr>
          <w:rFonts w:ascii="Times New Roman" w:eastAsia="Times New Roman" w:hAnsi="Times New Roman" w:cs="Times New Roman"/>
          <w:sz w:val="24"/>
          <w:szCs w:val="24"/>
          <w:lang w:val="ru-RU" w:eastAsia="ru-RU"/>
        </w:rPr>
        <w:t xml:space="preserve"> сәйкес әлеуетті өнім беруші немесе оның сенімхат бойынша өкілі құжаттар пакетін </w:t>
      </w:r>
      <w:r w:rsidR="00140E38" w:rsidRPr="00FF4E9F">
        <w:rPr>
          <w:rFonts w:ascii="Times New Roman" w:eastAsia="Times New Roman" w:hAnsi="Times New Roman" w:cs="Times New Roman"/>
          <w:b/>
          <w:sz w:val="24"/>
          <w:szCs w:val="24"/>
          <w:lang w:val="ru-RU" w:eastAsia="ru-RU"/>
        </w:rPr>
        <w:t>20</w:t>
      </w:r>
      <w:r w:rsidR="00FF4E9F">
        <w:rPr>
          <w:rFonts w:ascii="Times New Roman" w:eastAsia="Times New Roman" w:hAnsi="Times New Roman" w:cs="Times New Roman"/>
          <w:b/>
          <w:sz w:val="24"/>
          <w:szCs w:val="24"/>
          <w:lang w:val="ru-RU" w:eastAsia="ru-RU"/>
        </w:rPr>
        <w:t>20</w:t>
      </w:r>
      <w:r w:rsidR="00CE14B1" w:rsidRPr="00FF4E9F">
        <w:rPr>
          <w:rFonts w:ascii="Times New Roman" w:eastAsia="Times New Roman" w:hAnsi="Times New Roman" w:cs="Times New Roman"/>
          <w:b/>
          <w:sz w:val="24"/>
          <w:szCs w:val="24"/>
          <w:lang w:val="ru-RU" w:eastAsia="ru-RU"/>
        </w:rPr>
        <w:t xml:space="preserve">ж. </w:t>
      </w:r>
      <w:r w:rsidR="00F67419">
        <w:rPr>
          <w:rFonts w:ascii="Times New Roman" w:eastAsia="Times New Roman" w:hAnsi="Times New Roman" w:cs="Times New Roman"/>
          <w:b/>
          <w:sz w:val="24"/>
          <w:szCs w:val="24"/>
          <w:lang w:val="ru-RU" w:eastAsia="ru-RU"/>
        </w:rPr>
        <w:t>27</w:t>
      </w:r>
      <w:bookmarkStart w:id="3" w:name="_GoBack"/>
      <w:bookmarkEnd w:id="3"/>
      <w:r w:rsidR="00D57A80" w:rsidRPr="00FF4E9F">
        <w:rPr>
          <w:rFonts w:ascii="Times New Roman" w:eastAsia="Times New Roman" w:hAnsi="Times New Roman" w:cs="Times New Roman"/>
          <w:b/>
          <w:sz w:val="24"/>
          <w:szCs w:val="24"/>
          <w:lang w:val="ru-RU" w:eastAsia="ru-RU"/>
        </w:rPr>
        <w:t xml:space="preserve"> </w:t>
      </w:r>
      <w:r w:rsidR="00FF4E9F">
        <w:rPr>
          <w:rFonts w:ascii="Times New Roman" w:eastAsia="Times New Roman" w:hAnsi="Times New Roman" w:cs="Times New Roman"/>
          <w:b/>
          <w:sz w:val="24"/>
          <w:szCs w:val="24"/>
          <w:lang w:val="ru-RU" w:eastAsia="ru-RU"/>
        </w:rPr>
        <w:t>ақпан</w:t>
      </w:r>
      <w:r w:rsidR="00CE14B1" w:rsidRPr="00FF4E9F">
        <w:rPr>
          <w:rFonts w:ascii="Times New Roman" w:eastAsia="Times New Roman" w:hAnsi="Times New Roman" w:cs="Times New Roman"/>
          <w:b/>
          <w:sz w:val="24"/>
          <w:szCs w:val="24"/>
          <w:lang w:val="ru-RU" w:eastAsia="ru-RU"/>
        </w:rPr>
        <w:t xml:space="preserve"> сағат 11:00</w:t>
      </w:r>
      <w:r w:rsidRPr="00987F89">
        <w:rPr>
          <w:rFonts w:ascii="Times New Roman" w:eastAsia="Times New Roman" w:hAnsi="Times New Roman" w:cs="Times New Roman"/>
          <w:sz w:val="24"/>
          <w:szCs w:val="24"/>
          <w:lang w:val="ru-RU" w:eastAsia="ru-RU"/>
        </w:rPr>
        <w:t xml:space="preserve"> мерзімге дейін конкурсты ұйымдастырушының </w:t>
      </w:r>
      <w:r w:rsidR="00CE14B1" w:rsidRPr="00987F89">
        <w:rPr>
          <w:rFonts w:ascii="Times New Roman" w:eastAsia="Times New Roman" w:hAnsi="Times New Roman" w:cs="Times New Roman"/>
          <w:sz w:val="24"/>
          <w:szCs w:val="24"/>
          <w:lang w:val="ru-RU" w:eastAsia="ru-RU"/>
        </w:rPr>
        <w:t>Қазақстан Республикасы Білім және ғылым министрлігі Солтүстік Қазақстан облысы әкімдігінің "Даму мүмкіндігі шектеулі жетім балалар мен ата- анасының қамқорлығынсыз қалған балаларға арналған Соколов арнайы (түзету) мектеп-интернаты КММ, Солтүстік қазақстан облысы, қызылжар ауданы, Соколов а.о., Соколовка а. с.Соколовка Школьная к. 1 үйпошта индексі 150713,</w:t>
      </w:r>
      <w:r w:rsidRPr="00987F89">
        <w:rPr>
          <w:rFonts w:ascii="Times New Roman" w:eastAsia="Times New Roman" w:hAnsi="Times New Roman" w:cs="Times New Roman"/>
          <w:sz w:val="24"/>
          <w:szCs w:val="24"/>
          <w:lang w:val="ru-RU" w:eastAsia="ru-RU"/>
        </w:rPr>
        <w:t xml:space="preserve"> мекенжайында орналасқан почталық мекенжайына жібереді немесе комиссияның хатшысына (</w:t>
      </w:r>
      <w:r w:rsidR="00CE14B1" w:rsidRPr="00987F89">
        <w:rPr>
          <w:rFonts w:ascii="Times New Roman" w:eastAsia="Times New Roman" w:hAnsi="Times New Roman" w:cs="Times New Roman"/>
          <w:sz w:val="24"/>
          <w:szCs w:val="24"/>
          <w:lang w:val="ru-RU" w:eastAsia="ru-RU"/>
        </w:rPr>
        <w:t>есешілік</w:t>
      </w:r>
      <w:r w:rsidRPr="00987F89">
        <w:rPr>
          <w:rFonts w:ascii="Times New Roman" w:eastAsia="Times New Roman" w:hAnsi="Times New Roman" w:cs="Times New Roman"/>
          <w:sz w:val="24"/>
          <w:szCs w:val="24"/>
          <w:lang w:val="ru-RU" w:eastAsia="ru-RU"/>
        </w:rPr>
        <w:t>) қолма-қол береді.</w:t>
      </w:r>
      <w:r w:rsidRPr="00987F89">
        <w:rPr>
          <w:rFonts w:ascii="Times New Roman" w:eastAsia="Times New Roman" w:hAnsi="Times New Roman" w:cs="Times New Roman"/>
          <w:sz w:val="24"/>
          <w:szCs w:val="24"/>
          <w:lang w:val="ru-RU" w:eastAsia="ru-RU"/>
        </w:rPr>
        <w:br/>
      </w: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Құжаттарды әлеуетті өнім беруші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бекітіледі.</w:t>
      </w:r>
    </w:p>
    <w:p w:rsidR="00BE7F36" w:rsidRPr="00987F89" w:rsidRDefault="00BE7F36" w:rsidP="00987F89">
      <w:pPr>
        <w:spacing w:before="100" w:beforeAutospacing="1" w:after="100" w:afterAutospacing="1" w:line="240" w:lineRule="auto"/>
        <w:jc w:val="both"/>
        <w:rPr>
          <w:rFonts w:ascii="Times New Roman" w:eastAsia="Times New Roman" w:hAnsi="Times New Roman" w:cs="Times New Roman"/>
          <w:sz w:val="24"/>
          <w:szCs w:val="24"/>
          <w:lang w:val="ru-RU" w:eastAsia="ru-RU"/>
        </w:rPr>
      </w:pPr>
      <w:r w:rsidRPr="00987F89">
        <w:rPr>
          <w:rFonts w:ascii="Times New Roman" w:eastAsia="Times New Roman" w:hAnsi="Times New Roman" w:cs="Times New Roman"/>
          <w:sz w:val="24"/>
          <w:szCs w:val="24"/>
          <w:lang w:eastAsia="ru-RU"/>
        </w:rPr>
        <w:t>     </w:t>
      </w:r>
      <w:r w:rsidRPr="00987F89">
        <w:rPr>
          <w:rFonts w:ascii="Times New Roman" w:eastAsia="Times New Roman" w:hAnsi="Times New Roman" w:cs="Times New Roman"/>
          <w:sz w:val="24"/>
          <w:szCs w:val="24"/>
          <w:lang w:val="ru-RU" w:eastAsia="ru-RU"/>
        </w:rPr>
        <w:t xml:space="preserve"> Конкурсты ұйымдастырушы белгіленген мерзім өткеннен кейін ұсынылған құжаттар тіркелуге жатпайды және әлеуетті өнім берушілерге қайтарылады.</w:t>
      </w:r>
    </w:p>
    <w:p w:rsidR="006661C9" w:rsidRPr="009E207D" w:rsidRDefault="006661C9" w:rsidP="006661C9">
      <w:pPr>
        <w:autoSpaceDE w:val="0"/>
        <w:spacing w:after="0" w:line="240" w:lineRule="auto"/>
        <w:jc w:val="center"/>
        <w:rPr>
          <w:rFonts w:ascii="Times New Roman" w:hAnsi="Times New Roman" w:cs="Times New Roman"/>
          <w:sz w:val="24"/>
          <w:szCs w:val="24"/>
          <w:lang w:val="ru-RU"/>
        </w:rPr>
      </w:pPr>
    </w:p>
    <w:p w:rsidR="006661C9" w:rsidRPr="009E207D" w:rsidRDefault="006661C9" w:rsidP="006661C9">
      <w:pPr>
        <w:autoSpaceDE w:val="0"/>
        <w:spacing w:after="0" w:line="240" w:lineRule="auto"/>
        <w:ind w:firstLine="709"/>
        <w:rPr>
          <w:rFonts w:ascii="Times New Roman" w:hAnsi="Times New Roman" w:cs="Times New Roman"/>
          <w:bCs/>
          <w:sz w:val="24"/>
          <w:szCs w:val="24"/>
          <w:lang w:val="ru-RU"/>
        </w:rPr>
      </w:pPr>
      <w:r w:rsidRPr="009E207D">
        <w:rPr>
          <w:rFonts w:ascii="Times New Roman" w:hAnsi="Times New Roman" w:cs="Times New Roman"/>
          <w:sz w:val="24"/>
          <w:szCs w:val="24"/>
        </w:rPr>
        <w:t> </w:t>
      </w:r>
    </w:p>
    <w:sectPr w:rsidR="006661C9" w:rsidRPr="009E207D" w:rsidSect="007D11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63D29"/>
    <w:multiLevelType w:val="hybridMultilevel"/>
    <w:tmpl w:val="44D88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C86465"/>
    <w:multiLevelType w:val="hybridMultilevel"/>
    <w:tmpl w:val="6A8E32EA"/>
    <w:lvl w:ilvl="0" w:tplc="BE3C8838">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3F6535"/>
    <w:rsid w:val="00017F86"/>
    <w:rsid w:val="0007167C"/>
    <w:rsid w:val="00071905"/>
    <w:rsid w:val="000A5FC8"/>
    <w:rsid w:val="00131323"/>
    <w:rsid w:val="00140E38"/>
    <w:rsid w:val="00170A29"/>
    <w:rsid w:val="001A7D10"/>
    <w:rsid w:val="00205AF5"/>
    <w:rsid w:val="0023770E"/>
    <w:rsid w:val="00292277"/>
    <w:rsid w:val="003C00D0"/>
    <w:rsid w:val="003E1991"/>
    <w:rsid w:val="003F5497"/>
    <w:rsid w:val="003F6535"/>
    <w:rsid w:val="004529FB"/>
    <w:rsid w:val="00457E58"/>
    <w:rsid w:val="0047615E"/>
    <w:rsid w:val="004D0FB5"/>
    <w:rsid w:val="005315B4"/>
    <w:rsid w:val="0058138E"/>
    <w:rsid w:val="00610BF2"/>
    <w:rsid w:val="006661C9"/>
    <w:rsid w:val="0069206B"/>
    <w:rsid w:val="006B4E0D"/>
    <w:rsid w:val="00735C8B"/>
    <w:rsid w:val="007B54B4"/>
    <w:rsid w:val="007D113B"/>
    <w:rsid w:val="007F21E0"/>
    <w:rsid w:val="00835C84"/>
    <w:rsid w:val="00906771"/>
    <w:rsid w:val="00987F89"/>
    <w:rsid w:val="009E207D"/>
    <w:rsid w:val="00A505E4"/>
    <w:rsid w:val="00A609A2"/>
    <w:rsid w:val="00BB065A"/>
    <w:rsid w:val="00BD111E"/>
    <w:rsid w:val="00BE7F36"/>
    <w:rsid w:val="00C17D75"/>
    <w:rsid w:val="00CE14B1"/>
    <w:rsid w:val="00D57A80"/>
    <w:rsid w:val="00F60A53"/>
    <w:rsid w:val="00F67419"/>
    <w:rsid w:val="00FF4E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9E1CCE-614B-46CA-BD5F-38776650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FC8"/>
    <w:pPr>
      <w:spacing w:after="200" w:line="276" w:lineRule="auto"/>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unhideWhenUsed/>
    <w:qFormat/>
    <w:rsid w:val="003F6535"/>
    <w:pPr>
      <w:ind w:left="720"/>
      <w:contextualSpacing/>
    </w:pPr>
  </w:style>
  <w:style w:type="paragraph" w:styleId="a4">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uiPriority w:val="99"/>
    <w:unhideWhenUsed/>
    <w:qFormat/>
    <w:rsid w:val="003F65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s0">
    <w:name w:val="s0"/>
    <w:basedOn w:val="a0"/>
    <w:rsid w:val="003F6535"/>
  </w:style>
  <w:style w:type="character" w:styleId="a5">
    <w:name w:val="Hyperlink"/>
    <w:basedOn w:val="a0"/>
    <w:uiPriority w:val="99"/>
    <w:unhideWhenUsed/>
    <w:rsid w:val="003F6535"/>
    <w:rPr>
      <w:color w:val="0563C1" w:themeColor="hyperlink"/>
      <w:u w:val="single"/>
    </w:rPr>
  </w:style>
  <w:style w:type="paragraph" w:styleId="a6">
    <w:name w:val="Balloon Text"/>
    <w:basedOn w:val="a"/>
    <w:link w:val="a7"/>
    <w:uiPriority w:val="99"/>
    <w:semiHidden/>
    <w:unhideWhenUsed/>
    <w:rsid w:val="006661C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661C9"/>
    <w:rPr>
      <w:rFonts w:ascii="Segoe UI" w:eastAsia="Consolas"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grinews.kz/kaz/docs/V15000127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ngrinews.kz/kaz/docs/V1500012788" TargetMode="External"/><Relationship Id="rId12" Type="http://schemas.openxmlformats.org/officeDocument/2006/relationships/hyperlink" Target="https://tengrinews.kz/kaz/docs/V15000127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ngrinews.kz/kaz/docs/V1500012788" TargetMode="External"/><Relationship Id="rId11" Type="http://schemas.openxmlformats.org/officeDocument/2006/relationships/hyperlink" Target="https://tengrinews.kz/kaz/docs/V1500012788" TargetMode="External"/><Relationship Id="rId5" Type="http://schemas.openxmlformats.org/officeDocument/2006/relationships/hyperlink" Target="https://tengrinews.kz/kaz/docs/V1500012788" TargetMode="External"/><Relationship Id="rId10" Type="http://schemas.openxmlformats.org/officeDocument/2006/relationships/hyperlink" Target="https://tengrinews.kz/kaz/docs/V1500012788" TargetMode="External"/><Relationship Id="rId4" Type="http://schemas.openxmlformats.org/officeDocument/2006/relationships/webSettings" Target="webSettings.xml"/><Relationship Id="rId9" Type="http://schemas.openxmlformats.org/officeDocument/2006/relationships/hyperlink" Target="https://tengrinews.kz/kaz/docs/V150001278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780</Words>
  <Characters>4451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Бахытгуль</dc:creator>
  <cp:keywords/>
  <dc:description/>
  <cp:lastModifiedBy>Бахытгуль</cp:lastModifiedBy>
  <cp:revision>40</cp:revision>
  <cp:lastPrinted>2017-11-03T09:54:00Z</cp:lastPrinted>
  <dcterms:created xsi:type="dcterms:W3CDTF">2016-03-31T10:42:00Z</dcterms:created>
  <dcterms:modified xsi:type="dcterms:W3CDTF">2020-02-17T04:48:00Z</dcterms:modified>
</cp:coreProperties>
</file>